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EADB" w14:textId="77777777" w:rsidR="004411A9" w:rsidRDefault="00000000">
      <w:pPr>
        <w:spacing w:after="0" w:line="259" w:lineRule="auto"/>
        <w:ind w:left="2018" w:firstLine="0"/>
      </w:pPr>
      <w:r>
        <w:rPr>
          <w:sz w:val="18"/>
        </w:rPr>
        <w:t xml:space="preserve">Mateřská škola, Velké Hostěrádky, příspěvková organizace </w:t>
      </w:r>
    </w:p>
    <w:p w14:paraId="4B55ACA6" w14:textId="77777777" w:rsidR="004411A9" w:rsidRDefault="00000000">
      <w:pPr>
        <w:spacing w:after="0" w:line="238" w:lineRule="auto"/>
        <w:ind w:left="1894" w:hanging="1001"/>
      </w:pPr>
      <w:r>
        <w:rPr>
          <w:sz w:val="18"/>
        </w:rPr>
        <w:t xml:space="preserve">se sídlem: Velké Hostěrádky 65, 691 74, okres Břeclav, IČO: 75 022 419, tel.: 731 583 </w:t>
      </w:r>
      <w:proofErr w:type="gramStart"/>
      <w:r>
        <w:rPr>
          <w:sz w:val="18"/>
        </w:rPr>
        <w:t xml:space="preserve">339,   </w:t>
      </w:r>
      <w:proofErr w:type="gramEnd"/>
      <w:r>
        <w:rPr>
          <w:sz w:val="18"/>
        </w:rPr>
        <w:t xml:space="preserve">                               e – mail: msvhosteradky@centrum.cz, datová schránka ID: f3xk3ri </w:t>
      </w:r>
    </w:p>
    <w:p w14:paraId="30CD3505" w14:textId="77777777" w:rsidR="004411A9" w:rsidRDefault="00000000">
      <w:pPr>
        <w:spacing w:after="63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91542F" wp14:editId="1257798D">
                <wp:extent cx="5797296" cy="18288"/>
                <wp:effectExtent l="0" t="0" r="0" b="0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1502" name="Shape 1502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0" style="width:456.48pt;height:1.44pt;mso-position-horizontal-relative:char;mso-position-vertical-relative:line" coordsize="57972,182">
                <v:shape id="Shape 1503" style="position:absolute;width:57972;height:182;left:0;top:0;" coordsize="5797296,18288" path="m0,0l5797296,0l57972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77DD0E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50682C90" w14:textId="345B4901" w:rsidR="004411A9" w:rsidRDefault="00000000">
      <w:pPr>
        <w:spacing w:after="0" w:line="259" w:lineRule="auto"/>
        <w:ind w:left="1510"/>
      </w:pPr>
      <w:r>
        <w:t>Uspořádání dne v MŠ (režim dne) pro školní rok 202</w:t>
      </w:r>
      <w:r w:rsidR="003078EB">
        <w:t>3</w:t>
      </w:r>
      <w:r>
        <w:t>/202</w:t>
      </w:r>
      <w:r w:rsidR="003078EB">
        <w:t>4</w:t>
      </w:r>
    </w:p>
    <w:p w14:paraId="47827F48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7459C75E" w14:textId="77777777" w:rsidR="004411A9" w:rsidRDefault="00000000">
      <w:pPr>
        <w:ind w:left="-5"/>
      </w:pPr>
      <w:r>
        <w:t xml:space="preserve">Předškolní vzdělávání dětí podle stanoveného školního vzdělávacího programu probíhá v základním denním režimu: </w:t>
      </w:r>
    </w:p>
    <w:p w14:paraId="334255AA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12DD1F9F" w14:textId="6661ED5E" w:rsidR="004411A9" w:rsidRDefault="00000000">
      <w:pPr>
        <w:ind w:left="-5"/>
      </w:pPr>
      <w:r w:rsidRPr="009E0FAE">
        <w:rPr>
          <w:b/>
          <w:bCs/>
          <w:color w:val="FF0000"/>
        </w:rPr>
        <w:t xml:space="preserve">7.00 – 8.30 </w:t>
      </w:r>
      <w:r w:rsidR="00CD5FA2" w:rsidRPr="009E0FAE">
        <w:rPr>
          <w:b/>
          <w:bCs/>
          <w:color w:val="FF0000"/>
        </w:rPr>
        <w:t>hod</w:t>
      </w:r>
      <w:r w:rsidR="00CD5FA2">
        <w:t>.</w:t>
      </w:r>
      <w:r>
        <w:t xml:space="preserve">- doba určená pro příchod dětí (děti v posledním roce vzdělávání mají určen                         příchod do </w:t>
      </w:r>
      <w:r w:rsidRPr="00CD5FA2">
        <w:rPr>
          <w:b/>
          <w:bCs/>
          <w:color w:val="FF0000"/>
        </w:rPr>
        <w:t>8:00 hod</w:t>
      </w:r>
      <w:r w:rsidRPr="00CD5FA2">
        <w:rPr>
          <w:color w:val="FF0000"/>
        </w:rPr>
        <w:t xml:space="preserve">.), </w:t>
      </w:r>
      <w:r>
        <w:t xml:space="preserve">spontánní hry a činnosti dětí dle vlastního volby a                          výběru, didakticky zacílené činnosti (záměrné i spontánní) ve skupinách a                         individuálně vedené pedagogem, skupinové činnosti v centrech </w:t>
      </w:r>
      <w:proofErr w:type="gramStart"/>
      <w:r>
        <w:t xml:space="preserve">aktivit,   </w:t>
      </w:r>
      <w:proofErr w:type="gramEnd"/>
      <w:r>
        <w:t xml:space="preserve">                individuální práce s dětmi. </w:t>
      </w:r>
    </w:p>
    <w:p w14:paraId="4812C777" w14:textId="2FC7C39F" w:rsidR="004411A9" w:rsidRPr="00CD5FA2" w:rsidRDefault="00000000">
      <w:pPr>
        <w:ind w:left="-5"/>
      </w:pPr>
      <w:r w:rsidRPr="00CD5FA2">
        <w:rPr>
          <w:b/>
          <w:bCs/>
        </w:rPr>
        <w:t xml:space="preserve">Ve výjimečných případech, </w:t>
      </w:r>
      <w:r w:rsidRPr="00CD5FA2">
        <w:t>po dohodě s učitelkou lze přivést dítě podle aktuální                         potřeby rodičů v jiném čase (návštěva lékaře</w:t>
      </w:r>
      <w:r w:rsidR="00CD5FA2" w:rsidRPr="00CD5FA2">
        <w:t>, logopedická prevence, závažné rodinné důvody</w:t>
      </w:r>
      <w:r w:rsidRPr="00CD5FA2">
        <w:t xml:space="preserve"> atd.) </w:t>
      </w:r>
    </w:p>
    <w:p w14:paraId="79202EBE" w14:textId="62AE15C0" w:rsidR="00CD5FA2" w:rsidRDefault="00CD5FA2">
      <w:pPr>
        <w:ind w:left="-5"/>
        <w:rPr>
          <w:b/>
          <w:bCs/>
        </w:rPr>
      </w:pPr>
    </w:p>
    <w:p w14:paraId="4B8541CA" w14:textId="613726AD" w:rsidR="00CD5FA2" w:rsidRPr="00CD5FA2" w:rsidRDefault="00CD5FA2">
      <w:pPr>
        <w:ind w:left="-5"/>
        <w:rPr>
          <w:b/>
          <w:bCs/>
        </w:rPr>
      </w:pPr>
      <w:r>
        <w:rPr>
          <w:b/>
          <w:bCs/>
        </w:rPr>
        <w:t>Opakovaný příchod dítěte do MŠ bez omluvy ze závažných důvodů viz. výše uvedených, bude posuzováno jako porušení školního řádu.</w:t>
      </w:r>
      <w:r w:rsidR="00CD0FB1">
        <w:rPr>
          <w:b/>
          <w:bCs/>
        </w:rPr>
        <w:t xml:space="preserve"> V tomto případě nebude dítě </w:t>
      </w:r>
      <w:r w:rsidR="00657E48">
        <w:rPr>
          <w:b/>
          <w:bCs/>
        </w:rPr>
        <w:t>od zákonného zástupce dítěte převzato</w:t>
      </w:r>
      <w:r w:rsidR="00CD0FB1">
        <w:rPr>
          <w:b/>
          <w:bCs/>
        </w:rPr>
        <w:t xml:space="preserve"> do MŠ.</w:t>
      </w:r>
    </w:p>
    <w:p w14:paraId="137AFC9F" w14:textId="77777777" w:rsidR="004411A9" w:rsidRPr="00CD5FA2" w:rsidRDefault="00000000">
      <w:pPr>
        <w:spacing w:after="0" w:line="259" w:lineRule="auto"/>
        <w:ind w:left="0" w:firstLine="0"/>
        <w:rPr>
          <w:b/>
          <w:bCs/>
        </w:rPr>
      </w:pPr>
      <w:r w:rsidRPr="00CD5FA2">
        <w:rPr>
          <w:b/>
          <w:bCs/>
        </w:rPr>
        <w:t xml:space="preserve">                  </w:t>
      </w:r>
    </w:p>
    <w:p w14:paraId="703A11D0" w14:textId="77777777" w:rsidR="004411A9" w:rsidRDefault="00000000">
      <w:pPr>
        <w:spacing w:after="0" w:line="259" w:lineRule="auto"/>
        <w:ind w:left="0" w:firstLine="0"/>
      </w:pPr>
      <w:r>
        <w:t xml:space="preserve">                        </w:t>
      </w:r>
    </w:p>
    <w:p w14:paraId="7ECA3F49" w14:textId="4588E5F3" w:rsidR="004411A9" w:rsidRDefault="00000000">
      <w:pPr>
        <w:ind w:left="-5"/>
      </w:pPr>
      <w:r w:rsidRPr="009E0FAE">
        <w:rPr>
          <w:b/>
          <w:bCs/>
          <w:color w:val="FF0000"/>
        </w:rPr>
        <w:t>8.30 – 11</w:t>
      </w:r>
      <w:r w:rsidR="00CD0FB1" w:rsidRPr="009E0FAE">
        <w:rPr>
          <w:b/>
          <w:bCs/>
          <w:color w:val="FF0000"/>
        </w:rPr>
        <w:t>.</w:t>
      </w:r>
      <w:r w:rsidRPr="009E0FAE">
        <w:rPr>
          <w:b/>
          <w:bCs/>
          <w:color w:val="FF0000"/>
        </w:rPr>
        <w:t>50</w:t>
      </w:r>
      <w:r w:rsidR="00CD0FB1" w:rsidRPr="009E0FAE">
        <w:rPr>
          <w:b/>
          <w:bCs/>
        </w:rPr>
        <w:t xml:space="preserve"> </w:t>
      </w:r>
      <w:r w:rsidR="00CD0FB1" w:rsidRPr="009E0FAE">
        <w:rPr>
          <w:b/>
          <w:bCs/>
          <w:color w:val="FF0000"/>
        </w:rPr>
        <w:t>hod</w:t>
      </w:r>
      <w:r w:rsidR="00CD0FB1" w:rsidRPr="009E0FAE">
        <w:t>.</w:t>
      </w:r>
      <w:r w:rsidRPr="00CD0FB1">
        <w:t xml:space="preserve"> </w:t>
      </w:r>
      <w:r>
        <w:t>volné hry, spontánní i řízené činnosti dětí, skupinové činnosti v koutcích aktivit,</w:t>
      </w:r>
      <w:r w:rsidR="00CD0FB1">
        <w:t xml:space="preserve"> </w:t>
      </w:r>
      <w:r>
        <w:t>individuální práce s dětmi, pohybová chvilka, přivítání, hygiena, svačina, ranní                         kruh – diskusní, komunitní, předávání prožitků, vyjádření pocitů, hodnocení                         činností, problémů, plánování činností na další den, týden, zpětná vazba, oslavy                        narozenin, příprava na pobyt venku, pobyt venku</w:t>
      </w:r>
      <w:r>
        <w:rPr>
          <w:color w:val="374938"/>
        </w:rPr>
        <w:t xml:space="preserve"> s důrazem na pohybové                         aktivity dětí</w:t>
      </w:r>
      <w:r>
        <w:t xml:space="preserve">, maximální využití školní zahrady.  </w:t>
      </w:r>
    </w:p>
    <w:p w14:paraId="2FEAD4EC" w14:textId="00EC2E8B" w:rsidR="004411A9" w:rsidRDefault="00000000">
      <w:pPr>
        <w:ind w:left="-5"/>
      </w:pPr>
      <w:r>
        <w:t xml:space="preserve">V případě vycházky mají děti vždy možnost spontánního pohybu / </w:t>
      </w:r>
      <w:proofErr w:type="gramStart"/>
      <w:r>
        <w:t xml:space="preserve">hřiště,   </w:t>
      </w:r>
      <w:proofErr w:type="gramEnd"/>
      <w:r>
        <w:t xml:space="preserve">                          vhodné a bezpečné plochy v obci a jeho okolí /. Pobyt venku se neuskuteční                         pouze v případě extrémně špatného počasí. Rodiče s touto skutečností počítají a                         děti mají ve skříňkách v šatně náhradní oblečení pro případ ušpinění, či                         namočení.</w:t>
      </w:r>
      <w:r>
        <w:rPr>
          <w:color w:val="374938"/>
        </w:rPr>
        <w:t xml:space="preserve"> </w:t>
      </w:r>
    </w:p>
    <w:p w14:paraId="5EF72FE2" w14:textId="77777777" w:rsidR="004411A9" w:rsidRDefault="00000000">
      <w:pPr>
        <w:spacing w:after="0" w:line="259" w:lineRule="auto"/>
        <w:ind w:left="0" w:firstLine="0"/>
      </w:pPr>
      <w:r>
        <w:rPr>
          <w:sz w:val="22"/>
        </w:rPr>
        <w:t xml:space="preserve">                         </w:t>
      </w:r>
      <w:r>
        <w:t xml:space="preserve"> </w:t>
      </w:r>
    </w:p>
    <w:p w14:paraId="4BF4DC40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0BB2535A" w14:textId="05DBF622" w:rsidR="004411A9" w:rsidRDefault="00000000">
      <w:pPr>
        <w:ind w:left="-5"/>
      </w:pPr>
      <w:r w:rsidRPr="00CD0FB1">
        <w:rPr>
          <w:b/>
          <w:bCs/>
          <w:color w:val="FF0000"/>
        </w:rPr>
        <w:t>11.50</w:t>
      </w:r>
      <w:r w:rsidR="00CD0FB1" w:rsidRPr="00CD0FB1">
        <w:rPr>
          <w:b/>
          <w:bCs/>
          <w:color w:val="FF0000"/>
        </w:rPr>
        <w:t xml:space="preserve"> </w:t>
      </w:r>
      <w:r w:rsidRPr="00CD0FB1">
        <w:rPr>
          <w:b/>
          <w:bCs/>
          <w:color w:val="FF0000"/>
        </w:rPr>
        <w:t>-</w:t>
      </w:r>
      <w:r w:rsidR="00CD0FB1">
        <w:rPr>
          <w:b/>
          <w:bCs/>
          <w:color w:val="FF0000"/>
        </w:rPr>
        <w:t xml:space="preserve"> </w:t>
      </w:r>
      <w:r w:rsidRPr="00CD0FB1">
        <w:rPr>
          <w:b/>
          <w:bCs/>
          <w:color w:val="FF0000"/>
        </w:rPr>
        <w:t>12.45</w:t>
      </w:r>
      <w:r w:rsidR="00CD0FB1" w:rsidRPr="00CD0FB1">
        <w:rPr>
          <w:b/>
          <w:bCs/>
          <w:color w:val="FF0000"/>
        </w:rPr>
        <w:t xml:space="preserve"> hod.</w:t>
      </w:r>
      <w:r w:rsidR="00CD0FB1" w:rsidRPr="00CD0FB1">
        <w:rPr>
          <w:color w:val="FF0000"/>
        </w:rPr>
        <w:t xml:space="preserve"> </w:t>
      </w:r>
      <w:r>
        <w:t xml:space="preserve">- převlékání, osobní hygiena, příprava na oběd. Děti si mohou nalévat polévku samy z mísy, předškolní děti i děti, které mají zájem jí příborem. </w:t>
      </w:r>
      <w:proofErr w:type="gramStart"/>
      <w:r>
        <w:t xml:space="preserve">Hygiena,   </w:t>
      </w:r>
      <w:proofErr w:type="gramEnd"/>
      <w:r>
        <w:t xml:space="preserve">                      příprava na odpočinek. </w:t>
      </w:r>
    </w:p>
    <w:p w14:paraId="53345DD7" w14:textId="77777777" w:rsidR="004411A9" w:rsidRDefault="00000000">
      <w:pPr>
        <w:spacing w:after="0" w:line="259" w:lineRule="auto"/>
        <w:ind w:left="0" w:firstLine="0"/>
      </w:pPr>
      <w:r>
        <w:t xml:space="preserve">                 </w:t>
      </w:r>
    </w:p>
    <w:p w14:paraId="1B00D926" w14:textId="1BCFCA6F" w:rsidR="004411A9" w:rsidRDefault="00000000">
      <w:pPr>
        <w:ind w:left="-5"/>
      </w:pPr>
      <w:r w:rsidRPr="00CD0FB1">
        <w:rPr>
          <w:b/>
          <w:bCs/>
          <w:color w:val="FF0000"/>
        </w:rPr>
        <w:t>12.45</w:t>
      </w:r>
      <w:r w:rsidR="00CD0FB1">
        <w:rPr>
          <w:b/>
          <w:bCs/>
          <w:color w:val="FF0000"/>
        </w:rPr>
        <w:t xml:space="preserve"> </w:t>
      </w:r>
      <w:r w:rsidRPr="00CD0FB1">
        <w:rPr>
          <w:b/>
          <w:bCs/>
          <w:color w:val="FF0000"/>
        </w:rPr>
        <w:t>-</w:t>
      </w:r>
      <w:r w:rsidR="00CD0FB1">
        <w:rPr>
          <w:b/>
          <w:bCs/>
          <w:color w:val="FF0000"/>
        </w:rPr>
        <w:t xml:space="preserve"> </w:t>
      </w:r>
      <w:r w:rsidRPr="00CD0FB1">
        <w:rPr>
          <w:b/>
          <w:bCs/>
          <w:color w:val="FF0000"/>
        </w:rPr>
        <w:t>14.15</w:t>
      </w:r>
      <w:r w:rsidR="00CD0FB1" w:rsidRPr="00CD0FB1">
        <w:rPr>
          <w:b/>
          <w:bCs/>
          <w:color w:val="FF0000"/>
        </w:rPr>
        <w:t xml:space="preserve"> hod</w:t>
      </w:r>
      <w:r w:rsidR="00CD0FB1">
        <w:rPr>
          <w:b/>
          <w:bCs/>
          <w:color w:val="FF0000"/>
        </w:rPr>
        <w:t>.</w:t>
      </w:r>
      <w:r w:rsidR="00CD0FB1">
        <w:t xml:space="preserve"> </w:t>
      </w:r>
      <w:r>
        <w:t xml:space="preserve">- relaxační a dechová cvičení, čas na pohádku, hudbu, příběhy, spánek a                          odpočinek dětí, respektování individuálních potřeb dětí, klidné aktivity                        nespících dětí po asi 30 minutách odpočinku, individuální práce s předškolními    dětmi, pedagogická diagnostika, jazykové chvilky </w:t>
      </w:r>
    </w:p>
    <w:p w14:paraId="0A974AB1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69193181" w14:textId="77777777" w:rsidR="004411A9" w:rsidRDefault="00000000">
      <w:pPr>
        <w:spacing w:after="0" w:line="259" w:lineRule="auto"/>
        <w:ind w:left="0" w:firstLine="0"/>
      </w:pPr>
      <w:r>
        <w:lastRenderedPageBreak/>
        <w:t xml:space="preserve">                     </w:t>
      </w:r>
    </w:p>
    <w:p w14:paraId="068D0D77" w14:textId="68F1A4D2" w:rsidR="004411A9" w:rsidRDefault="00000000">
      <w:pPr>
        <w:ind w:left="-5" w:right="252"/>
      </w:pPr>
      <w:r w:rsidRPr="00CD0FB1">
        <w:rPr>
          <w:b/>
          <w:bCs/>
          <w:color w:val="FF0000"/>
        </w:rPr>
        <w:t>14.15 – 16.00</w:t>
      </w:r>
      <w:r w:rsidR="00CD0FB1">
        <w:rPr>
          <w:b/>
          <w:bCs/>
          <w:color w:val="FF0000"/>
        </w:rPr>
        <w:t xml:space="preserve"> hod. </w:t>
      </w:r>
      <w:r w:rsidRPr="00CD0FB1">
        <w:t>-</w:t>
      </w:r>
      <w:r>
        <w:t xml:space="preserve"> hygiena, svačina, pokračování v započatých činnostech, spontánní                           zájmové činnosti, pohybové aktivity podle zájmu dětí, v případě příznivého                           počasí tuto dobu děti tráví na školní zahradě, doba pro přebírání dětí                           zákonnými zástupci  </w:t>
      </w:r>
    </w:p>
    <w:p w14:paraId="6C4A3B69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76D61949" w14:textId="5EC08D4A" w:rsidR="004411A9" w:rsidRDefault="00000000">
      <w:pPr>
        <w:ind w:left="-5"/>
      </w:pPr>
      <w:r w:rsidRPr="00CD0FB1">
        <w:rPr>
          <w:b/>
          <w:bCs/>
          <w:color w:val="FF0000"/>
        </w:rPr>
        <w:t>16.00</w:t>
      </w:r>
      <w:r w:rsidR="00CD0FB1" w:rsidRPr="00CD0FB1">
        <w:rPr>
          <w:b/>
          <w:bCs/>
          <w:color w:val="FF0000"/>
        </w:rPr>
        <w:t xml:space="preserve"> hod.</w:t>
      </w:r>
      <w:r w:rsidRPr="00CD0FB1">
        <w:t xml:space="preserve"> </w:t>
      </w:r>
      <w:r>
        <w:t xml:space="preserve">- </w:t>
      </w:r>
      <w:r w:rsidRPr="00CD0FB1">
        <w:rPr>
          <w:b/>
          <w:bCs/>
          <w:color w:val="auto"/>
        </w:rPr>
        <w:t>ukončení provozu MŠ</w:t>
      </w:r>
      <w:r w:rsidRPr="00CD0FB1">
        <w:rPr>
          <w:color w:val="auto"/>
        </w:rPr>
        <w:t xml:space="preserve"> </w:t>
      </w:r>
    </w:p>
    <w:p w14:paraId="0E950653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06205AEC" w14:textId="77777777" w:rsidR="004411A9" w:rsidRDefault="00000000">
      <w:pPr>
        <w:ind w:left="-5"/>
      </w:pPr>
      <w:r>
        <w:t xml:space="preserve">Režim dne se přizpůsobuje potřebě dětí dokončit činnost, časové rozmezí není závazné, kromě doby podávání jídla – ranní svačina od 9.00 hod., oběd od 12.00 hod. a odpolední svačina od 14.15 hod. </w:t>
      </w:r>
    </w:p>
    <w:p w14:paraId="224CCF20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77B2CBB9" w14:textId="77777777" w:rsidR="004411A9" w:rsidRDefault="00000000">
      <w:pPr>
        <w:ind w:left="-5"/>
      </w:pPr>
      <w:r>
        <w:t xml:space="preserve">Od 7.00 hod. dětem podáváme ovoce a zeleninu </w:t>
      </w:r>
      <w:proofErr w:type="gramStart"/>
      <w:r>
        <w:t>-,,</w:t>
      </w:r>
      <w:proofErr w:type="gramEnd"/>
      <w:r>
        <w:t xml:space="preserve">Vitamínový talíř“. Nápoje mají k dispozici celý den – čistá voda, vitamínové nápoje, mírně slazený čaj. </w:t>
      </w:r>
    </w:p>
    <w:p w14:paraId="213E74E4" w14:textId="77777777" w:rsidR="004411A9" w:rsidRDefault="00000000">
      <w:pPr>
        <w:ind w:left="-5"/>
      </w:pPr>
      <w:r>
        <w:t xml:space="preserve">Na zahradě a při pobytu venku v teplejších měsících jsou dětem nabízeny nápoje/ na zahradu MŠ je donesena nerezová nádoba sloužící na teplé i chladné nápoje, děti pijí z vlastních hrníčků označených značkou.  </w:t>
      </w:r>
    </w:p>
    <w:p w14:paraId="74170BE4" w14:textId="77777777" w:rsidR="004411A9" w:rsidRDefault="00000000">
      <w:pPr>
        <w:ind w:left="-5"/>
      </w:pPr>
      <w:r>
        <w:t xml:space="preserve">Při vycházkách do okolí MŠ učitelky nosí pití pro děti v plastových lahvích a jednorázové plastové kelímky/ zejména v teplém letním, či polodenních vycházkách/. </w:t>
      </w:r>
    </w:p>
    <w:p w14:paraId="33302B75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59FFE445" w14:textId="77777777" w:rsidR="004411A9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8E510D2" w14:textId="77777777" w:rsidR="004411A9" w:rsidRPr="00CD0FB1" w:rsidRDefault="00000000">
      <w:pPr>
        <w:spacing w:after="0" w:line="259" w:lineRule="auto"/>
        <w:ind w:left="0" w:firstLine="0"/>
        <w:rPr>
          <w:b/>
          <w:bCs/>
        </w:rPr>
      </w:pPr>
      <w:r>
        <w:t xml:space="preserve"> </w:t>
      </w:r>
      <w:r w:rsidRPr="00CD0FB1">
        <w:rPr>
          <w:b/>
          <w:bCs/>
          <w:color w:val="FF0000"/>
          <w:u w:val="single" w:color="000000"/>
        </w:rPr>
        <w:t>Doba určená pro přebírání dětí zákonnými zástupci:</w:t>
      </w:r>
      <w:r w:rsidRPr="00CD0FB1">
        <w:rPr>
          <w:b/>
          <w:bCs/>
          <w:color w:val="FF0000"/>
        </w:rPr>
        <w:t xml:space="preserve"> </w:t>
      </w:r>
    </w:p>
    <w:p w14:paraId="16C31565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551873A5" w14:textId="77777777" w:rsidR="004411A9" w:rsidRDefault="00000000">
      <w:pPr>
        <w:numPr>
          <w:ilvl w:val="0"/>
          <w:numId w:val="1"/>
        </w:numPr>
        <w:spacing w:after="0" w:line="259" w:lineRule="auto"/>
        <w:ind w:hanging="140"/>
      </w:pPr>
      <w:r>
        <w:t xml:space="preserve">po obědě si zák. zástupci vyzvedávají děti v době </w:t>
      </w:r>
      <w:r w:rsidRPr="00CD0FB1">
        <w:rPr>
          <w:b/>
          <w:bCs/>
          <w:color w:val="FF0000"/>
        </w:rPr>
        <w:t>od 12.40 – 12.55 hod.</w:t>
      </w:r>
      <w:r w:rsidRPr="00CD0FB1">
        <w:rPr>
          <w:color w:val="FF0000"/>
        </w:rPr>
        <w:t xml:space="preserve"> </w:t>
      </w:r>
    </w:p>
    <w:p w14:paraId="26196460" w14:textId="77777777" w:rsidR="004411A9" w:rsidRDefault="00000000">
      <w:pPr>
        <w:numPr>
          <w:ilvl w:val="0"/>
          <w:numId w:val="1"/>
        </w:numPr>
        <w:spacing w:after="0" w:line="259" w:lineRule="auto"/>
        <w:ind w:hanging="140"/>
      </w:pPr>
      <w:r>
        <w:t xml:space="preserve">odpoledne se děti rozchází v době </w:t>
      </w:r>
      <w:r w:rsidRPr="00CD0FB1">
        <w:rPr>
          <w:b/>
          <w:bCs/>
          <w:color w:val="FF0000"/>
        </w:rPr>
        <w:t>od 15.00 - 16.00 hod.</w:t>
      </w:r>
      <w:r w:rsidRPr="00CD0FB1">
        <w:rPr>
          <w:color w:val="FF0000"/>
        </w:rPr>
        <w:t xml:space="preserve"> </w:t>
      </w:r>
    </w:p>
    <w:p w14:paraId="372C6BC6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3E2F6DE9" w14:textId="2A54F17D" w:rsidR="004411A9" w:rsidRDefault="00000000">
      <w:pPr>
        <w:spacing w:after="0" w:line="259" w:lineRule="auto"/>
        <w:ind w:left="-5"/>
      </w:pPr>
      <w:r>
        <w:t xml:space="preserve"> Denní program je proměnlivý a variabilní dle aktuálních podmínek školy. </w:t>
      </w:r>
    </w:p>
    <w:p w14:paraId="3C985B76" w14:textId="77777777" w:rsidR="004411A9" w:rsidRDefault="00000000">
      <w:pPr>
        <w:spacing w:after="0" w:line="259" w:lineRule="auto"/>
        <w:ind w:left="0" w:firstLine="0"/>
      </w:pPr>
      <w:r>
        <w:t xml:space="preserve"> </w:t>
      </w:r>
    </w:p>
    <w:p w14:paraId="1CCDEC34" w14:textId="77777777" w:rsidR="00CD0FB1" w:rsidRDefault="00CD0FB1">
      <w:pPr>
        <w:spacing w:after="0" w:line="259" w:lineRule="auto"/>
        <w:ind w:left="0" w:firstLine="0"/>
      </w:pPr>
    </w:p>
    <w:p w14:paraId="3BF99336" w14:textId="51C072BB" w:rsidR="004411A9" w:rsidRDefault="00000000">
      <w:pPr>
        <w:spacing w:after="0" w:line="259" w:lineRule="auto"/>
        <w:ind w:left="0" w:firstLine="0"/>
      </w:pPr>
      <w:r>
        <w:t xml:space="preserve"> </w:t>
      </w:r>
      <w:r w:rsidR="00CD0FB1">
        <w:t>Velké Hostěrádky 1. 9. 202</w:t>
      </w:r>
      <w:r w:rsidR="003078EB">
        <w:t>3</w:t>
      </w:r>
    </w:p>
    <w:p w14:paraId="041DFF67" w14:textId="0DDBCAB1" w:rsidR="00CD0FB1" w:rsidRDefault="00CD0FB1">
      <w:pPr>
        <w:spacing w:after="0" w:line="259" w:lineRule="auto"/>
        <w:ind w:left="0" w:firstLine="0"/>
      </w:pPr>
    </w:p>
    <w:p w14:paraId="43FBAB96" w14:textId="28F277AE" w:rsidR="00CD0FB1" w:rsidRDefault="00CD0FB1">
      <w:pPr>
        <w:spacing w:after="0" w:line="259" w:lineRule="auto"/>
        <w:ind w:left="0" w:firstLine="0"/>
      </w:pPr>
    </w:p>
    <w:p w14:paraId="78E60E0C" w14:textId="2CB5D946" w:rsidR="00CD0FB1" w:rsidRDefault="00CD0FB1">
      <w:pPr>
        <w:spacing w:after="0" w:line="259" w:lineRule="auto"/>
        <w:ind w:left="0" w:firstLine="0"/>
      </w:pPr>
    </w:p>
    <w:p w14:paraId="575D1018" w14:textId="5D0471C7" w:rsidR="00CD0FB1" w:rsidRDefault="00CD0FB1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Monika Florová, ředitelka MŠ </w:t>
      </w:r>
    </w:p>
    <w:sectPr w:rsidR="00CD0FB1">
      <w:pgSz w:w="11906" w:h="16838"/>
      <w:pgMar w:top="1453" w:right="1421" w:bottom="21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11F"/>
    <w:multiLevelType w:val="hybridMultilevel"/>
    <w:tmpl w:val="31946778"/>
    <w:lvl w:ilvl="0" w:tplc="F75661B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49048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250F8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6C9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616D8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6449A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CA6D4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45E94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353A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13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A9"/>
    <w:rsid w:val="003078EB"/>
    <w:rsid w:val="004411A9"/>
    <w:rsid w:val="00657E48"/>
    <w:rsid w:val="009E0FAE"/>
    <w:rsid w:val="00CD0FB1"/>
    <w:rsid w:val="00C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6233"/>
  <w15:docId w15:val="{B1E0AF04-2CB2-41DB-B3C9-95A8813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Re~im dne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Re~im dne</dc:title>
  <dc:subject/>
  <dc:creator>reditelka</dc:creator>
  <cp:keywords/>
  <cp:lastModifiedBy>MŠ Velké Hostěrádky</cp:lastModifiedBy>
  <cp:revision>2</cp:revision>
  <cp:lastPrinted>2023-03-30T11:32:00Z</cp:lastPrinted>
  <dcterms:created xsi:type="dcterms:W3CDTF">2023-10-18T14:50:00Z</dcterms:created>
  <dcterms:modified xsi:type="dcterms:W3CDTF">2023-10-18T14:50:00Z</dcterms:modified>
</cp:coreProperties>
</file>